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154"/>
        <w:gridCol w:w="2154"/>
        <w:gridCol w:w="2173"/>
        <w:gridCol w:w="2164"/>
        <w:gridCol w:w="2156"/>
      </w:tblGrid>
      <w:tr w:rsidR="007A5C89" w14:paraId="6418F4A1" w14:textId="77777777" w:rsidTr="7D384246">
        <w:tc>
          <w:tcPr>
            <w:tcW w:w="2195" w:type="dxa"/>
            <w:shd w:val="clear" w:color="auto" w:fill="auto"/>
          </w:tcPr>
          <w:p w14:paraId="63D4FB78" w14:textId="240BF089" w:rsidR="00727AD0" w:rsidRDefault="009649D8" w:rsidP="003D42A0">
            <w:r>
              <w:t xml:space="preserve">November </w:t>
            </w:r>
            <w:r w:rsidR="003D42A0">
              <w:t>13-17</w:t>
            </w:r>
            <w:r>
              <w:t>-2017</w:t>
            </w:r>
          </w:p>
        </w:tc>
        <w:tc>
          <w:tcPr>
            <w:tcW w:w="2195" w:type="dxa"/>
            <w:shd w:val="clear" w:color="auto" w:fill="auto"/>
          </w:tcPr>
          <w:p w14:paraId="0E82FD50" w14:textId="77777777" w:rsidR="007A5C89" w:rsidRDefault="007A5C89">
            <w:r>
              <w:t>MONDAY</w:t>
            </w:r>
          </w:p>
        </w:tc>
        <w:tc>
          <w:tcPr>
            <w:tcW w:w="2196" w:type="dxa"/>
            <w:shd w:val="clear" w:color="auto" w:fill="auto"/>
          </w:tcPr>
          <w:p w14:paraId="3022DBE6" w14:textId="77777777" w:rsidR="007A5C89" w:rsidRDefault="007A5C89">
            <w:r>
              <w:t>TUESDAY</w:t>
            </w:r>
          </w:p>
        </w:tc>
        <w:tc>
          <w:tcPr>
            <w:tcW w:w="2196" w:type="dxa"/>
            <w:shd w:val="clear" w:color="auto" w:fill="auto"/>
          </w:tcPr>
          <w:p w14:paraId="610CB716" w14:textId="77777777" w:rsidR="007A5C89" w:rsidRDefault="007A5C89">
            <w:r>
              <w:t>WEDNESDAY</w:t>
            </w:r>
          </w:p>
        </w:tc>
        <w:tc>
          <w:tcPr>
            <w:tcW w:w="2197" w:type="dxa"/>
            <w:shd w:val="clear" w:color="auto" w:fill="auto"/>
          </w:tcPr>
          <w:p w14:paraId="766DB21D" w14:textId="77777777" w:rsidR="007A5C89" w:rsidRDefault="007A5C89">
            <w:r>
              <w:t>THURSDAY</w:t>
            </w:r>
          </w:p>
        </w:tc>
        <w:tc>
          <w:tcPr>
            <w:tcW w:w="2197" w:type="dxa"/>
            <w:shd w:val="clear" w:color="auto" w:fill="auto"/>
          </w:tcPr>
          <w:p w14:paraId="7D7CA67E" w14:textId="77777777" w:rsidR="007A5C89" w:rsidRDefault="007A5C89">
            <w:r>
              <w:t>FRIDAY</w:t>
            </w:r>
          </w:p>
        </w:tc>
      </w:tr>
      <w:tr w:rsidR="008F1CF2" w14:paraId="0FC50FC5" w14:textId="77777777" w:rsidTr="7D384246">
        <w:trPr>
          <w:trHeight w:val="971"/>
        </w:trPr>
        <w:tc>
          <w:tcPr>
            <w:tcW w:w="2195" w:type="dxa"/>
            <w:shd w:val="clear" w:color="auto" w:fill="auto"/>
          </w:tcPr>
          <w:p w14:paraId="27BFDF85" w14:textId="77777777" w:rsidR="008F1CF2" w:rsidRDefault="00981534">
            <w:r>
              <w:t>Rutkowski</w:t>
            </w:r>
          </w:p>
          <w:p w14:paraId="48ECB2A0" w14:textId="77777777" w:rsidR="00981534" w:rsidRDefault="00981534">
            <w:r>
              <w:t>ELA</w:t>
            </w:r>
          </w:p>
          <w:p w14:paraId="6A4AF904" w14:textId="77777777" w:rsidR="008F1CF2" w:rsidRDefault="008F1CF2"/>
          <w:p w14:paraId="1CB3E20C" w14:textId="77777777" w:rsidR="008F1CF2" w:rsidRDefault="008F1CF2"/>
        </w:tc>
        <w:tc>
          <w:tcPr>
            <w:tcW w:w="2195" w:type="dxa"/>
            <w:shd w:val="clear" w:color="auto" w:fill="auto"/>
          </w:tcPr>
          <w:p w14:paraId="5CFC4FEE" w14:textId="77777777" w:rsidR="008F1CF2" w:rsidRDefault="008F1CF2"/>
          <w:p w14:paraId="5BB0C38F" w14:textId="413F79D8" w:rsidR="00294911" w:rsidRDefault="003D42A0">
            <w:r w:rsidRPr="003D42A0">
              <w:t xml:space="preserve">Quarter 2 Theme: </w:t>
            </w:r>
            <w:r w:rsidRPr="003D42A0">
              <w:rPr>
                <w:i/>
              </w:rPr>
              <w:t>Nature at Work</w:t>
            </w:r>
          </w:p>
          <w:p w14:paraId="2E4605AE" w14:textId="79178983" w:rsidR="00294911" w:rsidRPr="00294911" w:rsidRDefault="00294911" w:rsidP="7D384246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14:paraId="196B0E2D" w14:textId="77777777" w:rsidR="008F1CF2" w:rsidRDefault="008F1CF2"/>
          <w:p w14:paraId="31473F22" w14:textId="77777777" w:rsidR="00294911" w:rsidRDefault="00294911"/>
          <w:p w14:paraId="2C96C8AD" w14:textId="17036D50" w:rsidR="00294911" w:rsidRPr="00294911" w:rsidRDefault="00294911">
            <w:pPr>
              <w:rPr>
                <w:sz w:val="40"/>
                <w:szCs w:val="40"/>
              </w:rPr>
            </w:pPr>
          </w:p>
        </w:tc>
        <w:tc>
          <w:tcPr>
            <w:tcW w:w="2196" w:type="dxa"/>
            <w:shd w:val="clear" w:color="auto" w:fill="auto"/>
          </w:tcPr>
          <w:p w14:paraId="01411403" w14:textId="77777777" w:rsidR="008F1CF2" w:rsidRDefault="008F1CF2"/>
          <w:p w14:paraId="52DDF8A3" w14:textId="080C3225" w:rsidR="0081261C" w:rsidRDefault="003D42A0">
            <w:r>
              <w:t>PM conferences</w:t>
            </w:r>
          </w:p>
        </w:tc>
        <w:tc>
          <w:tcPr>
            <w:tcW w:w="2197" w:type="dxa"/>
            <w:shd w:val="clear" w:color="auto" w:fill="auto"/>
          </w:tcPr>
          <w:p w14:paraId="467C114D" w14:textId="77777777" w:rsidR="008F1CF2" w:rsidRDefault="008F1CF2" w:rsidP="008F1CF2"/>
          <w:p w14:paraId="3E629A4B" w14:textId="1DF4725A" w:rsidR="003D42A0" w:rsidRDefault="003D42A0" w:rsidP="008F1CF2">
            <w:r>
              <w:t>PM conferences</w:t>
            </w:r>
          </w:p>
        </w:tc>
        <w:tc>
          <w:tcPr>
            <w:tcW w:w="2197" w:type="dxa"/>
            <w:shd w:val="clear" w:color="auto" w:fill="auto"/>
          </w:tcPr>
          <w:p w14:paraId="62FBF645" w14:textId="77777777" w:rsidR="004E166A" w:rsidRDefault="004E166A" w:rsidP="008F1CF2"/>
          <w:p w14:paraId="54635808" w14:textId="44FDD2D5" w:rsidR="003D42A0" w:rsidRDefault="003D42A0" w:rsidP="008F1CF2">
            <w:r w:rsidRPr="003D42A0">
              <w:rPr>
                <w:b/>
              </w:rPr>
              <w:t>Half Day-</w:t>
            </w:r>
            <w:r>
              <w:t>Afternoon conferences</w:t>
            </w:r>
          </w:p>
        </w:tc>
      </w:tr>
      <w:tr w:rsidR="008F1CF2" w14:paraId="4DA76F34" w14:textId="77777777" w:rsidTr="7D384246">
        <w:tc>
          <w:tcPr>
            <w:tcW w:w="2195" w:type="dxa"/>
            <w:shd w:val="clear" w:color="auto" w:fill="auto"/>
          </w:tcPr>
          <w:p w14:paraId="213275A5" w14:textId="77777777" w:rsidR="008F1CF2" w:rsidRDefault="00981534">
            <w:r>
              <w:t>Content:</w:t>
            </w:r>
          </w:p>
          <w:p w14:paraId="4806DBDB" w14:textId="77777777" w:rsidR="008F1CF2" w:rsidRDefault="008F1CF2"/>
          <w:p w14:paraId="119AE74A" w14:textId="77777777" w:rsidR="00D701AB" w:rsidRDefault="00D701AB"/>
          <w:p w14:paraId="4E31C4C6" w14:textId="77777777" w:rsidR="00D701AB" w:rsidRDefault="00D701AB"/>
          <w:p w14:paraId="7FF74DBD" w14:textId="77777777" w:rsidR="008F1CF2" w:rsidRDefault="008F1CF2"/>
          <w:p w14:paraId="696CC848" w14:textId="77777777" w:rsidR="008F1CF2" w:rsidRDefault="008F1CF2"/>
          <w:p w14:paraId="664EA450" w14:textId="77777777" w:rsidR="008F1CF2" w:rsidRDefault="008F1CF2"/>
        </w:tc>
        <w:tc>
          <w:tcPr>
            <w:tcW w:w="2195" w:type="dxa"/>
            <w:shd w:val="clear" w:color="auto" w:fill="auto"/>
          </w:tcPr>
          <w:p w14:paraId="1A35F10E" w14:textId="7505CA45" w:rsidR="003D42A0" w:rsidRDefault="00981534" w:rsidP="003D42A0">
            <w:r w:rsidRPr="003D42A0">
              <w:t>SWBAT</w:t>
            </w:r>
            <w:r w:rsidR="003D42A0" w:rsidRPr="003D42A0">
              <w:rPr>
                <w:i/>
              </w:rPr>
              <w:t xml:space="preserve"> complete a data collection sheet for STAR and NWEA,</w:t>
            </w:r>
            <w:r w:rsidR="003D42A0">
              <w:t xml:space="preserve"> then</w:t>
            </w:r>
            <w:r w:rsidR="0081261C">
              <w:t xml:space="preserve"> </w:t>
            </w:r>
            <w:r w:rsidR="003D42A0">
              <w:t>explore</w:t>
            </w:r>
            <w:r w:rsidR="003D42A0">
              <w:t xml:space="preserve"> the new theme for Quarter 2 by writing a Type 1 and 2 and making connections with it. </w:t>
            </w:r>
          </w:p>
          <w:p w14:paraId="226D6D0C" w14:textId="686C5A15" w:rsidR="003D42A0" w:rsidRDefault="003D42A0" w:rsidP="003D42A0">
            <w:r>
              <w:t>W7.2, W7.2a</w:t>
            </w:r>
          </w:p>
          <w:p w14:paraId="0DE64710" w14:textId="5B79F021" w:rsidR="0081261C" w:rsidRDefault="0081261C" w:rsidP="003D42A0"/>
        </w:tc>
        <w:tc>
          <w:tcPr>
            <w:tcW w:w="2196" w:type="dxa"/>
            <w:shd w:val="clear" w:color="auto" w:fill="auto"/>
          </w:tcPr>
          <w:p w14:paraId="275E7321" w14:textId="3105CF44" w:rsidR="008F1CF2" w:rsidRDefault="00981534">
            <w:r>
              <w:t>SWBAT</w:t>
            </w:r>
            <w:r w:rsidR="003D42A0">
              <w:t xml:space="preserve"> </w:t>
            </w:r>
            <w:r w:rsidR="00432D3C">
              <w:t>listen to a Memoir</w:t>
            </w:r>
            <w:r w:rsidR="00351ED4">
              <w:t xml:space="preserve"> titled “Happy Days”</w:t>
            </w:r>
            <w:r w:rsidR="00432D3C">
              <w:t xml:space="preserve"> by following with the reader to predict the genre of the text and explain why you think this way.</w:t>
            </w:r>
          </w:p>
          <w:p w14:paraId="1937FAB2" w14:textId="1D9FF563" w:rsidR="00432D3C" w:rsidRDefault="00432D3C">
            <w:r>
              <w:t>RL7.5, RL7.6</w:t>
            </w:r>
          </w:p>
          <w:p w14:paraId="70E57D0A" w14:textId="5F7037B3" w:rsidR="008F1CF2" w:rsidRDefault="00351ED4">
            <w:r>
              <w:t>SL7.1b</w:t>
            </w:r>
          </w:p>
          <w:p w14:paraId="09343F40" w14:textId="77777777" w:rsidR="008F1CF2" w:rsidRDefault="008F1CF2"/>
          <w:p w14:paraId="512F3E46" w14:textId="77777777" w:rsidR="008F1CF2" w:rsidRDefault="008F1CF2"/>
          <w:p w14:paraId="787F1512" w14:textId="77777777" w:rsidR="008F1CF2" w:rsidRDefault="008F1CF2"/>
          <w:p w14:paraId="15784B94" w14:textId="77777777" w:rsidR="008F1CF2" w:rsidRDefault="008F1CF2"/>
        </w:tc>
        <w:tc>
          <w:tcPr>
            <w:tcW w:w="2196" w:type="dxa"/>
            <w:shd w:val="clear" w:color="auto" w:fill="auto"/>
          </w:tcPr>
          <w:p w14:paraId="69015A50" w14:textId="09837C55" w:rsidR="00351ED4" w:rsidRDefault="0081261C" w:rsidP="00351ED4">
            <w:r>
              <w:t xml:space="preserve"> </w:t>
            </w:r>
            <w:r w:rsidR="003D42A0">
              <w:t>SWBAT</w:t>
            </w:r>
            <w:r w:rsidR="00351ED4">
              <w:t xml:space="preserve"> </w:t>
            </w:r>
            <w:r w:rsidR="00351ED4">
              <w:t>listen to a Memoir titled “</w:t>
            </w:r>
            <w:r w:rsidR="00351ED4">
              <w:t>Puppy Love</w:t>
            </w:r>
            <w:r w:rsidR="00351ED4">
              <w:t>” by following with the reader to predict the genre of the text and explain why you think this way.</w:t>
            </w:r>
          </w:p>
          <w:p w14:paraId="20B192C9" w14:textId="77777777" w:rsidR="0081261C" w:rsidRDefault="00351ED4" w:rsidP="00351ED4">
            <w:r>
              <w:t>RL7.5, RL7.6</w:t>
            </w:r>
          </w:p>
          <w:p w14:paraId="0B172539" w14:textId="387247E8" w:rsidR="00351ED4" w:rsidRDefault="00351ED4" w:rsidP="00351ED4">
            <w:r w:rsidRPr="00351ED4">
              <w:t>SL7.1b</w:t>
            </w:r>
          </w:p>
        </w:tc>
        <w:tc>
          <w:tcPr>
            <w:tcW w:w="2197" w:type="dxa"/>
            <w:shd w:val="clear" w:color="auto" w:fill="auto"/>
          </w:tcPr>
          <w:p w14:paraId="6BDED8DE" w14:textId="01DBD586" w:rsidR="001F6DCE" w:rsidRDefault="0081261C" w:rsidP="003D42A0">
            <w:r>
              <w:t xml:space="preserve">SWBAT </w:t>
            </w:r>
            <w:r w:rsidR="001F6DCE">
              <w:t>identify features of a memoir by analyzing the author’s style with annotations while reading “Mississippi Solo”. (pages 137-140)</w:t>
            </w:r>
          </w:p>
          <w:p w14:paraId="735F4029" w14:textId="25ED5ADF" w:rsidR="003D42A0" w:rsidRDefault="001F6DCE" w:rsidP="003D42A0">
            <w:r>
              <w:t xml:space="preserve">RI7.1-4 </w:t>
            </w:r>
          </w:p>
          <w:p w14:paraId="4E96C407" w14:textId="18887252" w:rsidR="009649D8" w:rsidRDefault="009649D8" w:rsidP="00294911"/>
        </w:tc>
        <w:tc>
          <w:tcPr>
            <w:tcW w:w="2197" w:type="dxa"/>
            <w:shd w:val="clear" w:color="auto" w:fill="auto"/>
          </w:tcPr>
          <w:p w14:paraId="70A26646" w14:textId="77777777" w:rsidR="008F1CF2" w:rsidRDefault="00981534" w:rsidP="003D42A0">
            <w:r>
              <w:t>SWBAT</w:t>
            </w:r>
            <w:r w:rsidR="00294911">
              <w:t xml:space="preserve"> </w:t>
            </w:r>
            <w:r w:rsidR="001F6DCE">
              <w:t xml:space="preserve">complete a </w:t>
            </w:r>
            <w:proofErr w:type="spellStart"/>
            <w:r w:rsidR="001F6DCE">
              <w:t>Frayer</w:t>
            </w:r>
            <w:proofErr w:type="spellEnd"/>
            <w:r w:rsidR="001F6DCE">
              <w:t xml:space="preserve"> model by extending Thursday’s vocabulary assignment.</w:t>
            </w:r>
          </w:p>
          <w:p w14:paraId="5EB51946" w14:textId="51AC35AC" w:rsidR="001F6DCE" w:rsidRDefault="001F6DCE" w:rsidP="003D42A0">
            <w:r>
              <w:t>RI7.4</w:t>
            </w:r>
          </w:p>
        </w:tc>
      </w:tr>
      <w:tr w:rsidR="00D701AB" w14:paraId="6132020E" w14:textId="77777777" w:rsidTr="7D384246">
        <w:tc>
          <w:tcPr>
            <w:tcW w:w="2195" w:type="dxa"/>
            <w:shd w:val="clear" w:color="auto" w:fill="auto"/>
          </w:tcPr>
          <w:p w14:paraId="3C16466E" w14:textId="77777777" w:rsidR="00D701AB" w:rsidRDefault="00981534">
            <w:r>
              <w:t>Language:</w:t>
            </w:r>
          </w:p>
          <w:p w14:paraId="58E49B99" w14:textId="77777777" w:rsidR="00981534" w:rsidRDefault="00981534"/>
          <w:p w14:paraId="4F7D70C9" w14:textId="77777777" w:rsidR="00981534" w:rsidRDefault="00981534"/>
          <w:p w14:paraId="249BF77A" w14:textId="77777777" w:rsidR="00981534" w:rsidRDefault="00981534"/>
          <w:p w14:paraId="35479899" w14:textId="77777777" w:rsidR="00981534" w:rsidRDefault="00981534"/>
          <w:p w14:paraId="55F5E4FA" w14:textId="77777777" w:rsidR="00D701AB" w:rsidRDefault="00D701AB"/>
          <w:p w14:paraId="0F71A370" w14:textId="77777777" w:rsidR="00D701AB" w:rsidRDefault="00D701AB"/>
          <w:p w14:paraId="40DB8E1B" w14:textId="77777777" w:rsidR="00D701AB" w:rsidRDefault="00D701AB"/>
        </w:tc>
        <w:tc>
          <w:tcPr>
            <w:tcW w:w="2195" w:type="dxa"/>
            <w:shd w:val="clear" w:color="auto" w:fill="auto"/>
          </w:tcPr>
          <w:p w14:paraId="44D1FBBC" w14:textId="77777777" w:rsidR="003D42A0" w:rsidRDefault="00981534" w:rsidP="003D42A0">
            <w:r>
              <w:t>SWBAT</w:t>
            </w:r>
            <w:r w:rsidR="0081261C">
              <w:t xml:space="preserve"> </w:t>
            </w:r>
            <w:r w:rsidR="003D42A0">
              <w:t xml:space="preserve">tell elbow partner one connection they made using the theme as a guide. </w:t>
            </w:r>
          </w:p>
          <w:p w14:paraId="64D2CAD3" w14:textId="5E018D0C" w:rsidR="00D06BD0" w:rsidRDefault="003D42A0" w:rsidP="003D42A0">
            <w:r>
              <w:t>SL</w:t>
            </w:r>
            <w:r>
              <w:t>7.1b</w:t>
            </w:r>
          </w:p>
        </w:tc>
        <w:tc>
          <w:tcPr>
            <w:tcW w:w="2196" w:type="dxa"/>
            <w:shd w:val="clear" w:color="auto" w:fill="auto"/>
          </w:tcPr>
          <w:p w14:paraId="2F4AE1B8" w14:textId="71070A7B" w:rsidR="00D701AB" w:rsidRPr="00351ED4" w:rsidRDefault="00981534">
            <w:r>
              <w:t>SWBAT</w:t>
            </w:r>
            <w:r w:rsidR="00432D3C">
              <w:t xml:space="preserve"> write a Type 2 paragraph using prior experiences to answer to this prompt:” </w:t>
            </w:r>
            <w:r w:rsidR="00432D3C" w:rsidRPr="007B5646">
              <w:rPr>
                <w:u w:val="single"/>
              </w:rPr>
              <w:t>What I did</w:t>
            </w:r>
            <w:r w:rsidR="007B5646" w:rsidRPr="007B5646">
              <w:rPr>
                <w:u w:val="single"/>
              </w:rPr>
              <w:t xml:space="preserve"> before I left for school today </w:t>
            </w:r>
            <w:r w:rsidR="00351ED4" w:rsidRPr="007B5646">
              <w:rPr>
                <w:u w:val="single"/>
              </w:rPr>
              <w:t>“</w:t>
            </w:r>
            <w:r w:rsidR="00351ED4">
              <w:rPr>
                <w:u w:val="single"/>
              </w:rPr>
              <w:t>in</w:t>
            </w:r>
            <w:r w:rsidR="00351ED4">
              <w:t xml:space="preserve"> narrative form.</w:t>
            </w:r>
          </w:p>
          <w:p w14:paraId="2501D86E" w14:textId="0382288D" w:rsidR="007B5646" w:rsidRPr="007B5646" w:rsidRDefault="007B5646">
            <w:r w:rsidRPr="007B5646">
              <w:t>W7.3</w:t>
            </w:r>
          </w:p>
          <w:p w14:paraId="0FCDC207" w14:textId="77777777" w:rsidR="0081261C" w:rsidRDefault="0081261C"/>
          <w:p w14:paraId="3E53173C" w14:textId="77777777" w:rsidR="0081261C" w:rsidRPr="0081261C" w:rsidRDefault="0081261C">
            <w:pPr>
              <w:rPr>
                <w:sz w:val="52"/>
                <w:szCs w:val="52"/>
              </w:rPr>
            </w:pPr>
          </w:p>
        </w:tc>
        <w:tc>
          <w:tcPr>
            <w:tcW w:w="2196" w:type="dxa"/>
            <w:shd w:val="clear" w:color="auto" w:fill="auto"/>
          </w:tcPr>
          <w:p w14:paraId="190A60F0" w14:textId="77777777" w:rsidR="00294911" w:rsidRDefault="00981534" w:rsidP="003D42A0">
            <w:r>
              <w:lastRenderedPageBreak/>
              <w:t>SWBAT</w:t>
            </w:r>
            <w:r w:rsidR="00294911">
              <w:t xml:space="preserve"> </w:t>
            </w:r>
            <w:r w:rsidR="00351ED4">
              <w:t xml:space="preserve">annotate elements of a Memoir using </w:t>
            </w:r>
            <w:r w:rsidR="001F6DCE">
              <w:t xml:space="preserve">“Puppy Love” as the guide. </w:t>
            </w:r>
          </w:p>
          <w:p w14:paraId="4F1608DE" w14:textId="7EAD843B" w:rsidR="001F6DCE" w:rsidRDefault="001F6DCE" w:rsidP="003D42A0">
            <w:r>
              <w:t>W7.3a&amp;b</w:t>
            </w:r>
          </w:p>
        </w:tc>
        <w:tc>
          <w:tcPr>
            <w:tcW w:w="2197" w:type="dxa"/>
            <w:shd w:val="clear" w:color="auto" w:fill="auto"/>
          </w:tcPr>
          <w:p w14:paraId="3452506E" w14:textId="339A87F6" w:rsidR="003D42A0" w:rsidRDefault="00981534" w:rsidP="003D42A0">
            <w:r>
              <w:t>SWBAT</w:t>
            </w:r>
            <w:r w:rsidR="00294911">
              <w:t xml:space="preserve"> </w:t>
            </w:r>
            <w:r w:rsidR="001F6DCE">
              <w:t xml:space="preserve">write 4 sentences using the Critical Vocabulary from the text. </w:t>
            </w:r>
          </w:p>
          <w:p w14:paraId="4A5EB9BD" w14:textId="4F900C16" w:rsidR="001F6DCE" w:rsidRDefault="001F6DCE" w:rsidP="003D42A0">
            <w:r>
              <w:t>RI7.4, W7.9</w:t>
            </w:r>
          </w:p>
          <w:p w14:paraId="3D6088A3" w14:textId="05FAAA2B" w:rsidR="009649D8" w:rsidRDefault="009649D8" w:rsidP="009649D8"/>
        </w:tc>
        <w:tc>
          <w:tcPr>
            <w:tcW w:w="2197" w:type="dxa"/>
            <w:shd w:val="clear" w:color="auto" w:fill="auto"/>
          </w:tcPr>
          <w:p w14:paraId="65374979" w14:textId="77777777" w:rsidR="0081261C" w:rsidRDefault="00981534" w:rsidP="003D42A0">
            <w:r>
              <w:t>SWBAT</w:t>
            </w:r>
            <w:r w:rsidR="00294911">
              <w:t xml:space="preserve"> </w:t>
            </w:r>
            <w:r w:rsidR="001F6DCE">
              <w:t xml:space="preserve">share one vocabulary word sentence with an elbow partner using the </w:t>
            </w:r>
            <w:proofErr w:type="spellStart"/>
            <w:r w:rsidR="001F6DCE">
              <w:t>Frayer</w:t>
            </w:r>
            <w:proofErr w:type="spellEnd"/>
            <w:r w:rsidR="001F6DCE">
              <w:t xml:space="preserve"> model. </w:t>
            </w:r>
          </w:p>
          <w:p w14:paraId="3417B39A" w14:textId="0BC12346" w:rsidR="001F6DCE" w:rsidRDefault="001F6DCE" w:rsidP="003D42A0">
            <w:r>
              <w:t>SL</w:t>
            </w:r>
            <w:r w:rsidR="0077333A">
              <w:t>7.1a</w:t>
            </w:r>
            <w:bookmarkStart w:id="0" w:name="_GoBack"/>
            <w:bookmarkEnd w:id="0"/>
          </w:p>
        </w:tc>
      </w:tr>
      <w:tr w:rsidR="008F1CF2" w14:paraId="6BC8C86E" w14:textId="77777777" w:rsidTr="7D384246">
        <w:tc>
          <w:tcPr>
            <w:tcW w:w="2195" w:type="dxa"/>
            <w:shd w:val="clear" w:color="auto" w:fill="auto"/>
          </w:tcPr>
          <w:p w14:paraId="5AC8C595" w14:textId="77777777" w:rsidR="008F1CF2" w:rsidRDefault="008F1CF2"/>
        </w:tc>
        <w:tc>
          <w:tcPr>
            <w:tcW w:w="2195" w:type="dxa"/>
            <w:shd w:val="clear" w:color="auto" w:fill="auto"/>
          </w:tcPr>
          <w:p w14:paraId="0D704E68" w14:textId="77777777" w:rsidR="008F1CF2" w:rsidRDefault="008F1CF2"/>
        </w:tc>
        <w:tc>
          <w:tcPr>
            <w:tcW w:w="2196" w:type="dxa"/>
            <w:shd w:val="clear" w:color="auto" w:fill="auto"/>
          </w:tcPr>
          <w:p w14:paraId="030BEA6E" w14:textId="77777777" w:rsidR="008F1CF2" w:rsidRDefault="008F1CF2"/>
        </w:tc>
        <w:tc>
          <w:tcPr>
            <w:tcW w:w="2196" w:type="dxa"/>
            <w:shd w:val="clear" w:color="auto" w:fill="auto"/>
          </w:tcPr>
          <w:p w14:paraId="610417DE" w14:textId="77777777" w:rsidR="008F1CF2" w:rsidRDefault="008F1CF2"/>
        </w:tc>
        <w:tc>
          <w:tcPr>
            <w:tcW w:w="2197" w:type="dxa"/>
            <w:shd w:val="clear" w:color="auto" w:fill="auto"/>
          </w:tcPr>
          <w:p w14:paraId="7F10AB2C" w14:textId="77777777" w:rsidR="008F1CF2" w:rsidRDefault="008F1CF2"/>
        </w:tc>
        <w:tc>
          <w:tcPr>
            <w:tcW w:w="2197" w:type="dxa"/>
            <w:shd w:val="clear" w:color="auto" w:fill="auto"/>
          </w:tcPr>
          <w:p w14:paraId="15C6FBF7" w14:textId="77777777" w:rsidR="008F1CF2" w:rsidRDefault="008F1CF2"/>
        </w:tc>
      </w:tr>
      <w:tr w:rsidR="008F1CF2" w14:paraId="72E347E6" w14:textId="77777777" w:rsidTr="7D384246">
        <w:tc>
          <w:tcPr>
            <w:tcW w:w="2195" w:type="dxa"/>
            <w:shd w:val="clear" w:color="auto" w:fill="auto"/>
          </w:tcPr>
          <w:p w14:paraId="7559F371" w14:textId="77777777" w:rsidR="008F1CF2" w:rsidRDefault="008F1CF2"/>
          <w:p w14:paraId="6F7CAB7F" w14:textId="77777777" w:rsidR="008F1CF2" w:rsidRDefault="008F1CF2"/>
        </w:tc>
        <w:tc>
          <w:tcPr>
            <w:tcW w:w="2195" w:type="dxa"/>
            <w:shd w:val="clear" w:color="auto" w:fill="auto"/>
          </w:tcPr>
          <w:p w14:paraId="1EC54BAF" w14:textId="77777777" w:rsidR="008F1CF2" w:rsidRDefault="008F1CF2"/>
        </w:tc>
        <w:tc>
          <w:tcPr>
            <w:tcW w:w="2196" w:type="dxa"/>
            <w:shd w:val="clear" w:color="auto" w:fill="auto"/>
          </w:tcPr>
          <w:p w14:paraId="2D5681DA" w14:textId="77777777" w:rsidR="008F1CF2" w:rsidRDefault="008F1CF2"/>
        </w:tc>
        <w:tc>
          <w:tcPr>
            <w:tcW w:w="2196" w:type="dxa"/>
            <w:shd w:val="clear" w:color="auto" w:fill="auto"/>
          </w:tcPr>
          <w:p w14:paraId="0D6A08B7" w14:textId="77777777" w:rsidR="008F1CF2" w:rsidRDefault="008F1CF2"/>
        </w:tc>
        <w:tc>
          <w:tcPr>
            <w:tcW w:w="2197" w:type="dxa"/>
            <w:shd w:val="clear" w:color="auto" w:fill="auto"/>
          </w:tcPr>
          <w:p w14:paraId="0F8D5FFD" w14:textId="77777777" w:rsidR="008F1CF2" w:rsidRDefault="008F1CF2"/>
        </w:tc>
        <w:tc>
          <w:tcPr>
            <w:tcW w:w="2197" w:type="dxa"/>
            <w:shd w:val="clear" w:color="auto" w:fill="auto"/>
          </w:tcPr>
          <w:p w14:paraId="35047B1D" w14:textId="77777777" w:rsidR="008F1CF2" w:rsidRDefault="008F1CF2"/>
        </w:tc>
      </w:tr>
      <w:tr w:rsidR="008F1CF2" w14:paraId="589EAE76" w14:textId="77777777" w:rsidTr="7D384246">
        <w:tc>
          <w:tcPr>
            <w:tcW w:w="2195" w:type="dxa"/>
            <w:shd w:val="clear" w:color="auto" w:fill="auto"/>
          </w:tcPr>
          <w:p w14:paraId="51688E26" w14:textId="77777777" w:rsidR="008F1CF2" w:rsidRDefault="008F1CF2"/>
          <w:p w14:paraId="6173D99A" w14:textId="77777777" w:rsidR="008F1CF2" w:rsidRDefault="008F1CF2"/>
        </w:tc>
        <w:tc>
          <w:tcPr>
            <w:tcW w:w="2195" w:type="dxa"/>
            <w:shd w:val="clear" w:color="auto" w:fill="auto"/>
          </w:tcPr>
          <w:p w14:paraId="4858B124" w14:textId="77777777" w:rsidR="008F1CF2" w:rsidRDefault="008F1CF2"/>
        </w:tc>
        <w:tc>
          <w:tcPr>
            <w:tcW w:w="2196" w:type="dxa"/>
            <w:shd w:val="clear" w:color="auto" w:fill="auto"/>
          </w:tcPr>
          <w:p w14:paraId="423ED805" w14:textId="77777777" w:rsidR="008F1CF2" w:rsidRDefault="008F1CF2"/>
        </w:tc>
        <w:tc>
          <w:tcPr>
            <w:tcW w:w="2196" w:type="dxa"/>
            <w:shd w:val="clear" w:color="auto" w:fill="auto"/>
          </w:tcPr>
          <w:p w14:paraId="5F7939D7" w14:textId="77777777" w:rsidR="008F1CF2" w:rsidRDefault="008F1CF2"/>
        </w:tc>
        <w:tc>
          <w:tcPr>
            <w:tcW w:w="2197" w:type="dxa"/>
            <w:shd w:val="clear" w:color="auto" w:fill="auto"/>
          </w:tcPr>
          <w:p w14:paraId="30A580C0" w14:textId="77777777" w:rsidR="008F1CF2" w:rsidRDefault="008F1CF2"/>
        </w:tc>
        <w:tc>
          <w:tcPr>
            <w:tcW w:w="2197" w:type="dxa"/>
            <w:shd w:val="clear" w:color="auto" w:fill="auto"/>
          </w:tcPr>
          <w:p w14:paraId="48CA5155" w14:textId="77777777" w:rsidR="008F1CF2" w:rsidRDefault="008F1CF2"/>
        </w:tc>
      </w:tr>
    </w:tbl>
    <w:p w14:paraId="212489DC" w14:textId="77777777" w:rsidR="007A5C89" w:rsidRDefault="007A5C89"/>
    <w:sectPr w:rsidR="007A5C89" w:rsidSect="007A5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48D8" w14:textId="77777777" w:rsidR="005D1724" w:rsidRDefault="005D1724" w:rsidP="004C6531">
      <w:r>
        <w:separator/>
      </w:r>
    </w:p>
  </w:endnote>
  <w:endnote w:type="continuationSeparator" w:id="0">
    <w:p w14:paraId="2DD7CCD3" w14:textId="77777777" w:rsidR="005D1724" w:rsidRDefault="005D1724" w:rsidP="004C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0DFC" w14:textId="77777777" w:rsidR="004C6531" w:rsidRDefault="004C6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E7FF" w14:textId="77777777" w:rsidR="004C6531" w:rsidRDefault="004C6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0A39" w14:textId="77777777" w:rsidR="004C6531" w:rsidRDefault="004C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E2A31" w14:textId="77777777" w:rsidR="005D1724" w:rsidRDefault="005D1724" w:rsidP="004C6531">
      <w:r>
        <w:separator/>
      </w:r>
    </w:p>
  </w:footnote>
  <w:footnote w:type="continuationSeparator" w:id="0">
    <w:p w14:paraId="03ECD230" w14:textId="77777777" w:rsidR="005D1724" w:rsidRDefault="005D1724" w:rsidP="004C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9BC9" w14:textId="77777777" w:rsidR="004C6531" w:rsidRDefault="004C6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31DA" w14:textId="77777777" w:rsidR="004C6531" w:rsidRDefault="004C6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90A3" w14:textId="77777777" w:rsidR="004C6531" w:rsidRDefault="004C6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D3468"/>
    <w:rsid w:val="001F6DCE"/>
    <w:rsid w:val="00224468"/>
    <w:rsid w:val="00294911"/>
    <w:rsid w:val="00351ED4"/>
    <w:rsid w:val="003D42A0"/>
    <w:rsid w:val="00432D3C"/>
    <w:rsid w:val="004C6531"/>
    <w:rsid w:val="004E166A"/>
    <w:rsid w:val="005A6FFA"/>
    <w:rsid w:val="005D1724"/>
    <w:rsid w:val="005E02F3"/>
    <w:rsid w:val="00727AD0"/>
    <w:rsid w:val="0077333A"/>
    <w:rsid w:val="007917A0"/>
    <w:rsid w:val="007A5C89"/>
    <w:rsid w:val="007B5646"/>
    <w:rsid w:val="0081261C"/>
    <w:rsid w:val="008C1FEE"/>
    <w:rsid w:val="008F1CF2"/>
    <w:rsid w:val="00901FB8"/>
    <w:rsid w:val="009649D8"/>
    <w:rsid w:val="00981534"/>
    <w:rsid w:val="00A21D89"/>
    <w:rsid w:val="00AB53F3"/>
    <w:rsid w:val="00AC1F44"/>
    <w:rsid w:val="00AD13D7"/>
    <w:rsid w:val="00B64B35"/>
    <w:rsid w:val="00C054A7"/>
    <w:rsid w:val="00D06BD0"/>
    <w:rsid w:val="00D701AB"/>
    <w:rsid w:val="00DF40FC"/>
    <w:rsid w:val="00E225E0"/>
    <w:rsid w:val="00E341F5"/>
    <w:rsid w:val="00E938E3"/>
    <w:rsid w:val="00F739F2"/>
    <w:rsid w:val="00F85583"/>
    <w:rsid w:val="7D3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6475A"/>
  <w15:chartTrackingRefBased/>
  <w15:docId w15:val="{7D58DF25-CC91-491A-8487-3EE4184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65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6531"/>
    <w:rPr>
      <w:sz w:val="24"/>
      <w:szCs w:val="24"/>
    </w:rPr>
  </w:style>
  <w:style w:type="paragraph" w:styleId="Footer">
    <w:name w:val="footer"/>
    <w:basedOn w:val="Normal"/>
    <w:link w:val="FooterChar"/>
    <w:rsid w:val="004C65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6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dc:description/>
  <cp:lastModifiedBy>rutkowe</cp:lastModifiedBy>
  <cp:revision>2</cp:revision>
  <dcterms:created xsi:type="dcterms:W3CDTF">2017-11-10T17:31:00Z</dcterms:created>
  <dcterms:modified xsi:type="dcterms:W3CDTF">2017-11-10T17:31:00Z</dcterms:modified>
</cp:coreProperties>
</file>